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12DD" w14:textId="2D1FEE5F" w:rsidR="001A7711" w:rsidRDefault="001A77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6959"/>
      </w:tblGrid>
      <w:tr w:rsidR="00D84969" w:rsidRPr="000E7AC2" w14:paraId="42EB4474" w14:textId="77777777" w:rsidTr="007D0A68">
        <w:tc>
          <w:tcPr>
            <w:tcW w:w="1555" w:type="dxa"/>
            <w:shd w:val="clear" w:color="auto" w:fill="D9D9D9"/>
            <w:vAlign w:val="center"/>
          </w:tcPr>
          <w:p w14:paraId="09F201E8" w14:textId="77777777" w:rsidR="00CB3A09" w:rsidRPr="000E7AC2" w:rsidRDefault="00CB3A09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7839" w:type="dxa"/>
            <w:shd w:val="clear" w:color="auto" w:fill="D9D9D9"/>
            <w:vAlign w:val="center"/>
          </w:tcPr>
          <w:p w14:paraId="243FE970" w14:textId="77777777" w:rsidR="00CB3A09" w:rsidRPr="000E7AC2" w:rsidRDefault="00CB3A09" w:rsidP="007D0A68">
            <w:pPr>
              <w:rPr>
                <w:rFonts w:eastAsia="Batang"/>
                <w:b/>
                <w:sz w:val="22"/>
                <w:szCs w:val="22"/>
              </w:rPr>
            </w:pPr>
            <w:r w:rsidRPr="000E7AC2">
              <w:rPr>
                <w:rFonts w:eastAsia="Batang"/>
                <w:b/>
                <w:sz w:val="22"/>
                <w:szCs w:val="22"/>
              </w:rPr>
              <w:t>TECNOLOGIA DE FRUTAS E HORTALIÇAS</w:t>
            </w:r>
          </w:p>
        </w:tc>
      </w:tr>
      <w:tr w:rsidR="00D84969" w:rsidRPr="000E7AC2" w14:paraId="35B340ED" w14:textId="77777777" w:rsidTr="007D0A68">
        <w:tc>
          <w:tcPr>
            <w:tcW w:w="1555" w:type="dxa"/>
            <w:shd w:val="clear" w:color="auto" w:fill="auto"/>
            <w:vAlign w:val="center"/>
          </w:tcPr>
          <w:p w14:paraId="56ADFD04" w14:textId="77777777" w:rsidR="00CB3A09" w:rsidRPr="000E7AC2" w:rsidRDefault="00CB3A09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6BD06B5A" w14:textId="77777777" w:rsidR="00CB3A09" w:rsidRPr="000E7AC2" w:rsidRDefault="00CB3A09" w:rsidP="007D0A68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CTA 521</w:t>
            </w:r>
          </w:p>
        </w:tc>
      </w:tr>
      <w:tr w:rsidR="00D84969" w:rsidRPr="000E7AC2" w14:paraId="540157FC" w14:textId="77777777" w:rsidTr="007D0A68">
        <w:tc>
          <w:tcPr>
            <w:tcW w:w="1555" w:type="dxa"/>
            <w:shd w:val="clear" w:color="auto" w:fill="auto"/>
            <w:vAlign w:val="center"/>
          </w:tcPr>
          <w:p w14:paraId="38CE86DC" w14:textId="77777777" w:rsidR="00CB3A09" w:rsidRPr="000E7AC2" w:rsidRDefault="00CB3A09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661879B1" w14:textId="77777777" w:rsidR="00CB3A09" w:rsidRPr="000E7AC2" w:rsidRDefault="00CB3A09" w:rsidP="007D0A68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45h (3 créditos)</w:t>
            </w:r>
          </w:p>
        </w:tc>
      </w:tr>
      <w:tr w:rsidR="00D84969" w:rsidRPr="000E7AC2" w14:paraId="5EB7ED02" w14:textId="77777777" w:rsidTr="007D0A68">
        <w:tc>
          <w:tcPr>
            <w:tcW w:w="1555" w:type="dxa"/>
            <w:shd w:val="clear" w:color="auto" w:fill="auto"/>
            <w:vAlign w:val="center"/>
          </w:tcPr>
          <w:p w14:paraId="529952D6" w14:textId="77777777" w:rsidR="00CB3A09" w:rsidRPr="000E7AC2" w:rsidRDefault="00CB3A09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5F0BB1FC" w14:textId="77777777" w:rsidR="00CB3A09" w:rsidRPr="000E7AC2" w:rsidRDefault="00CB3A09" w:rsidP="007D0A68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Fisiologia vegetal e cuidados pós-colheita. Alterações químicas, bioquímicas e microbiológicas de frutas e hortaliças e produtos derivados. Conservação pós-colheita de frutas e hortaliças. Pré-processamento de frutas e hortaliças: obtenção da matéria prima, transporte, recepção, lavagem, seleção e classificação, sanitização, enxágue, descascamento, corte, branqueamento, armazenamento e comercialização. Processamento de frutas e hortaliças: doces, geleias, compotas, conservas vegetais, doce em calda, frutas e hortaliças minimamente processadas, sucos, néctares e refrescos. Tratamentos térmicos. Aspectos de controle de qualidade, higiene e sanitização de frutas e hortaliças. Legislação de frutas e hortaliças.</w:t>
            </w:r>
          </w:p>
        </w:tc>
      </w:tr>
      <w:tr w:rsidR="00D84969" w:rsidRPr="000E7AC2" w14:paraId="2FFF98D6" w14:textId="77777777" w:rsidTr="007D0A68">
        <w:tc>
          <w:tcPr>
            <w:tcW w:w="1555" w:type="dxa"/>
            <w:shd w:val="clear" w:color="auto" w:fill="auto"/>
            <w:vAlign w:val="center"/>
          </w:tcPr>
          <w:p w14:paraId="510C451C" w14:textId="77777777" w:rsidR="00CB3A09" w:rsidRPr="000E7AC2" w:rsidRDefault="00CB3A09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Bibliografia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6541914F" w14:textId="52FE57B4" w:rsidR="005E5FAA" w:rsidRDefault="005E5FAA" w:rsidP="005E5FAA">
            <w:pPr>
              <w:rPr>
                <w:sz w:val="22"/>
                <w:szCs w:val="22"/>
                <w:lang w:val="en-US"/>
              </w:rPr>
            </w:pPr>
            <w:r w:rsidRPr="00B16CEF">
              <w:rPr>
                <w:sz w:val="22"/>
                <w:szCs w:val="22"/>
                <w:lang w:val="en-US"/>
              </w:rPr>
              <w:t>BASHEER, S</w:t>
            </w:r>
            <w:r>
              <w:rPr>
                <w:sz w:val="22"/>
                <w:szCs w:val="22"/>
                <w:lang w:val="en-US"/>
              </w:rPr>
              <w:t>.</w:t>
            </w:r>
            <w:r w:rsidRPr="00B16CEF">
              <w:rPr>
                <w:sz w:val="22"/>
                <w:szCs w:val="22"/>
                <w:lang w:val="en-US"/>
              </w:rPr>
              <w:t>M.; CHELLAPPAN</w:t>
            </w:r>
            <w:r>
              <w:rPr>
                <w:sz w:val="22"/>
                <w:szCs w:val="22"/>
                <w:lang w:val="en-US"/>
              </w:rPr>
              <w:t>,</w:t>
            </w:r>
            <w:r w:rsidRPr="00B16CEF">
              <w:rPr>
                <w:sz w:val="22"/>
                <w:szCs w:val="22"/>
                <w:lang w:val="en-US"/>
              </w:rPr>
              <w:t xml:space="preserve"> S</w:t>
            </w:r>
            <w:r>
              <w:rPr>
                <w:sz w:val="22"/>
                <w:szCs w:val="22"/>
                <w:lang w:val="en-US"/>
              </w:rPr>
              <w:t>.</w:t>
            </w:r>
            <w:r w:rsidRPr="00B16CEF">
              <w:rPr>
                <w:sz w:val="22"/>
                <w:szCs w:val="22"/>
                <w:lang w:val="en-US"/>
              </w:rPr>
              <w:t>; SABU</w:t>
            </w:r>
            <w:r>
              <w:rPr>
                <w:sz w:val="22"/>
                <w:szCs w:val="22"/>
                <w:lang w:val="en-US"/>
              </w:rPr>
              <w:t>,</w:t>
            </w:r>
            <w:r w:rsidRPr="00B16CEF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B16CEF">
              <w:rPr>
                <w:sz w:val="22"/>
                <w:szCs w:val="22"/>
                <w:lang w:val="en-US"/>
              </w:rPr>
              <w:t>A. Enzymes in fruit and vegetable processing</w:t>
            </w:r>
            <w:r>
              <w:rPr>
                <w:sz w:val="22"/>
                <w:szCs w:val="22"/>
                <w:lang w:val="en-US"/>
              </w:rPr>
              <w:t xml:space="preserve">. </w:t>
            </w:r>
            <w:r w:rsidRPr="00B16CEF">
              <w:rPr>
                <w:i/>
                <w:sz w:val="22"/>
                <w:szCs w:val="22"/>
                <w:lang w:val="en-US"/>
              </w:rPr>
              <w:t>In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r w:rsidRPr="00B16CEF">
              <w:rPr>
                <w:sz w:val="22"/>
                <w:szCs w:val="22"/>
                <w:lang w:val="en-US"/>
              </w:rPr>
              <w:t>KUDDUS</w:t>
            </w:r>
            <w:r>
              <w:rPr>
                <w:sz w:val="22"/>
                <w:szCs w:val="22"/>
                <w:lang w:val="en-US"/>
              </w:rPr>
              <w:t>,</w:t>
            </w:r>
            <w:r w:rsidRPr="00B16CEF">
              <w:rPr>
                <w:sz w:val="22"/>
                <w:szCs w:val="22"/>
                <w:lang w:val="en-US"/>
              </w:rPr>
              <w:t xml:space="preserve"> M</w:t>
            </w:r>
            <w:r>
              <w:rPr>
                <w:sz w:val="22"/>
                <w:szCs w:val="22"/>
                <w:lang w:val="en-US"/>
              </w:rPr>
              <w:t xml:space="preserve">.; </w:t>
            </w:r>
            <w:r w:rsidRPr="00B16CEF">
              <w:rPr>
                <w:sz w:val="22"/>
                <w:szCs w:val="22"/>
                <w:lang w:val="en-US"/>
              </w:rPr>
              <w:t>AGUILAR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 w:rsidRPr="00B16CEF"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  <w:lang w:val="en-US"/>
              </w:rPr>
              <w:t>.</w:t>
            </w:r>
            <w:r w:rsidRPr="00B16CEF"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lang w:val="en-US"/>
              </w:rPr>
              <w:t>.V.</w:t>
            </w:r>
            <w:r w:rsidRPr="00B16CEF">
              <w:rPr>
                <w:sz w:val="22"/>
                <w:szCs w:val="22"/>
                <w:lang w:val="en-US"/>
              </w:rPr>
              <w:t xml:space="preserve"> </w:t>
            </w:r>
            <w:r w:rsidRPr="00B16CEF">
              <w:rPr>
                <w:b/>
                <w:sz w:val="22"/>
                <w:szCs w:val="22"/>
                <w:lang w:val="en-US"/>
              </w:rPr>
              <w:t>Addition in Food Products and Processing using Enzyme Technology</w:t>
            </w:r>
            <w:r>
              <w:rPr>
                <w:sz w:val="22"/>
                <w:szCs w:val="22"/>
                <w:lang w:val="en-US"/>
              </w:rPr>
              <w:t xml:space="preserve">. </w:t>
            </w:r>
            <w:r w:rsidRPr="00FF7B29">
              <w:rPr>
                <w:sz w:val="22"/>
                <w:szCs w:val="22"/>
                <w:lang w:val="en-US"/>
              </w:rPr>
              <w:t>Academic Press, 2022. p. 101-110.</w:t>
            </w:r>
          </w:p>
          <w:p w14:paraId="02778696" w14:textId="77777777" w:rsidR="00B8799C" w:rsidRDefault="00B8799C" w:rsidP="005E5FAA">
            <w:pPr>
              <w:rPr>
                <w:sz w:val="22"/>
                <w:szCs w:val="22"/>
                <w:lang w:val="en-US"/>
              </w:rPr>
            </w:pPr>
          </w:p>
          <w:p w14:paraId="08BCC80B" w14:textId="3E72D513" w:rsidR="005E5FAA" w:rsidRDefault="005E5FAA" w:rsidP="005E5FAA">
            <w:pPr>
              <w:rPr>
                <w:sz w:val="22"/>
                <w:szCs w:val="22"/>
                <w:lang w:val="en-US"/>
              </w:rPr>
            </w:pPr>
            <w:r w:rsidRPr="00ED50AF">
              <w:rPr>
                <w:sz w:val="22"/>
                <w:szCs w:val="22"/>
                <w:lang w:val="en-US"/>
              </w:rPr>
              <w:t>GIRDHARI</w:t>
            </w:r>
            <w:r>
              <w:rPr>
                <w:sz w:val="22"/>
                <w:szCs w:val="22"/>
                <w:lang w:val="en-US"/>
              </w:rPr>
              <w:t>, L.A.L.</w:t>
            </w:r>
            <w:r w:rsidRPr="00ED50AF">
              <w:rPr>
                <w:sz w:val="22"/>
                <w:szCs w:val="22"/>
                <w:lang w:val="en-US"/>
              </w:rPr>
              <w:t xml:space="preserve"> </w:t>
            </w:r>
            <w:r w:rsidRPr="00ED50AF">
              <w:rPr>
                <w:i/>
                <w:sz w:val="22"/>
                <w:szCs w:val="22"/>
                <w:lang w:val="en-US"/>
              </w:rPr>
              <w:t>et al</w:t>
            </w:r>
            <w:r>
              <w:rPr>
                <w:sz w:val="22"/>
                <w:szCs w:val="22"/>
                <w:lang w:val="en-US"/>
              </w:rPr>
              <w:t>.</w:t>
            </w:r>
            <w:r w:rsidRPr="00ED50AF">
              <w:rPr>
                <w:lang w:val="en-US"/>
              </w:rPr>
              <w:t xml:space="preserve"> </w:t>
            </w:r>
            <w:r w:rsidRPr="00ED50AF">
              <w:rPr>
                <w:sz w:val="22"/>
                <w:szCs w:val="22"/>
                <w:lang w:val="en-US"/>
              </w:rPr>
              <w:t>Preservation of Fruits and Vegetables</w:t>
            </w:r>
            <w:r>
              <w:rPr>
                <w:sz w:val="22"/>
                <w:szCs w:val="22"/>
                <w:lang w:val="en-US"/>
              </w:rPr>
              <w:t>.</w:t>
            </w:r>
            <w:r w:rsidRPr="00ED50AF">
              <w:rPr>
                <w:lang w:val="en-US"/>
              </w:rPr>
              <w:t xml:space="preserve"> </w:t>
            </w:r>
            <w:r w:rsidRPr="00ED50AF">
              <w:rPr>
                <w:sz w:val="22"/>
                <w:szCs w:val="22"/>
                <w:lang w:val="en-US"/>
              </w:rPr>
              <w:t>Bio-Green Books</w:t>
            </w:r>
            <w:r>
              <w:rPr>
                <w:sz w:val="22"/>
                <w:szCs w:val="22"/>
                <w:lang w:val="en-US"/>
              </w:rPr>
              <w:t>, 2022.</w:t>
            </w:r>
          </w:p>
          <w:p w14:paraId="566516AA" w14:textId="77777777" w:rsidR="00B8799C" w:rsidRPr="0066174A" w:rsidRDefault="00B8799C" w:rsidP="005E5FAA">
            <w:pPr>
              <w:rPr>
                <w:sz w:val="22"/>
                <w:szCs w:val="22"/>
                <w:lang w:val="en-US"/>
              </w:rPr>
            </w:pPr>
          </w:p>
          <w:p w14:paraId="54D9BE1D" w14:textId="7F2363A7" w:rsidR="0066174A" w:rsidRDefault="001C46F8" w:rsidP="007D0A68">
            <w:pPr>
              <w:rPr>
                <w:sz w:val="22"/>
                <w:szCs w:val="22"/>
                <w:lang w:val="en-US"/>
              </w:rPr>
            </w:pPr>
            <w:r w:rsidRPr="001C46F8">
              <w:rPr>
                <w:sz w:val="22"/>
                <w:szCs w:val="22"/>
                <w:lang w:val="en-US"/>
              </w:rPr>
              <w:t>KONTOGIORGOS, V. Introduction to Food Chemistry</w:t>
            </w:r>
            <w:r>
              <w:rPr>
                <w:sz w:val="22"/>
                <w:szCs w:val="22"/>
                <w:lang w:val="en-US"/>
              </w:rPr>
              <w:t xml:space="preserve">. </w:t>
            </w:r>
            <w:r w:rsidRPr="001C46F8">
              <w:rPr>
                <w:sz w:val="22"/>
                <w:szCs w:val="22"/>
                <w:lang w:val="en-US"/>
              </w:rPr>
              <w:t>2.ed. Springer Cham, 2024. 175p. ISBN: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46F8">
              <w:rPr>
                <w:sz w:val="22"/>
                <w:szCs w:val="22"/>
                <w:lang w:val="en-US"/>
              </w:rPr>
              <w:t>978-3-031-53558-1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14:paraId="0BB2ED17" w14:textId="77777777" w:rsidR="00B8799C" w:rsidRPr="001C46F8" w:rsidRDefault="00B8799C" w:rsidP="007D0A68">
            <w:pPr>
              <w:rPr>
                <w:sz w:val="22"/>
                <w:szCs w:val="22"/>
                <w:lang w:val="en-US"/>
              </w:rPr>
            </w:pPr>
          </w:p>
          <w:p w14:paraId="208F51B7" w14:textId="6A3E42BA" w:rsidR="00CB3A09" w:rsidRDefault="00D84969" w:rsidP="00093DA8">
            <w:pPr>
              <w:rPr>
                <w:color w:val="1F1F1F"/>
                <w:sz w:val="21"/>
                <w:szCs w:val="21"/>
                <w:lang w:val="en-US"/>
              </w:rPr>
            </w:pPr>
            <w:r w:rsidRPr="00D84969">
              <w:rPr>
                <w:rStyle w:val="text"/>
                <w:lang w:val="en-US"/>
              </w:rPr>
              <w:t xml:space="preserve">MOUNIR, </w:t>
            </w:r>
            <w:r w:rsidRPr="00D84969">
              <w:rPr>
                <w:rStyle w:val="given-name"/>
                <w:lang w:val="en-US"/>
              </w:rPr>
              <w:t>S.;</w:t>
            </w:r>
            <w:r w:rsidRPr="00D84969">
              <w:rPr>
                <w:color w:val="1F1F1F"/>
                <w:lang w:val="en-US"/>
              </w:rPr>
              <w:t> </w:t>
            </w:r>
            <w:r w:rsidRPr="00D84969">
              <w:rPr>
                <w:rStyle w:val="text"/>
                <w:lang w:val="en-US"/>
              </w:rPr>
              <w:t>SILIHA, H.;</w:t>
            </w:r>
            <w:r w:rsidRPr="00D84969">
              <w:rPr>
                <w:color w:val="1F1F1F"/>
                <w:lang w:val="en-US"/>
              </w:rPr>
              <w:t> </w:t>
            </w:r>
            <w:r w:rsidRPr="00D84969">
              <w:rPr>
                <w:rStyle w:val="text"/>
                <w:lang w:val="en-US"/>
              </w:rPr>
              <w:t>RAGAB,</w:t>
            </w:r>
            <w:r w:rsidRPr="00D84969">
              <w:rPr>
                <w:rStyle w:val="given-name"/>
                <w:lang w:val="en-US"/>
              </w:rPr>
              <w:t xml:space="preserve"> M.;</w:t>
            </w:r>
            <w:r w:rsidRPr="00D84969">
              <w:rPr>
                <w:color w:val="1F1F1F"/>
                <w:lang w:val="en-US"/>
              </w:rPr>
              <w:t> </w:t>
            </w:r>
            <w:r w:rsidRPr="00D84969">
              <w:rPr>
                <w:rStyle w:val="text"/>
                <w:lang w:val="en-US"/>
              </w:rPr>
              <w:t>GHANDOUR,</w:t>
            </w:r>
            <w:r w:rsidRPr="00D84969">
              <w:rPr>
                <w:rStyle w:val="given-name"/>
                <w:lang w:val="en-US"/>
              </w:rPr>
              <w:t xml:space="preserve"> A.;</w:t>
            </w:r>
            <w:r w:rsidRPr="00D84969">
              <w:rPr>
                <w:color w:val="1F1F1F"/>
                <w:lang w:val="en-US"/>
              </w:rPr>
              <w:t> </w:t>
            </w:r>
            <w:r w:rsidRPr="00D84969">
              <w:rPr>
                <w:rStyle w:val="text"/>
                <w:lang w:val="en-US"/>
              </w:rPr>
              <w:t>SUNOOJ,</w:t>
            </w:r>
            <w:r w:rsidRPr="00D84969">
              <w:rPr>
                <w:rStyle w:val="given-name"/>
                <w:lang w:val="en-US"/>
              </w:rPr>
              <w:t xml:space="preserve"> K.V.</w:t>
            </w:r>
            <w:r w:rsidRPr="00D84969">
              <w:rPr>
                <w:rStyle w:val="react-xocs-alternative-link"/>
                <w:lang w:val="en-US"/>
              </w:rPr>
              <w:t>;</w:t>
            </w:r>
            <w:r w:rsidRPr="00D84969">
              <w:rPr>
                <w:color w:val="1F1F1F"/>
                <w:lang w:val="en-US"/>
              </w:rPr>
              <w:t> </w:t>
            </w:r>
            <w:r w:rsidRPr="00D84969">
              <w:rPr>
                <w:rStyle w:val="text"/>
                <w:lang w:val="en-US"/>
              </w:rPr>
              <w:t>FARID,</w:t>
            </w:r>
            <w:r w:rsidRPr="00D84969">
              <w:rPr>
                <w:rStyle w:val="given-name"/>
                <w:lang w:val="en-US"/>
              </w:rPr>
              <w:t xml:space="preserve"> E.</w:t>
            </w:r>
            <w:r w:rsidRPr="00D84969">
              <w:rPr>
                <w:rStyle w:val="react-xocs-alternative-link"/>
                <w:lang w:val="en-US"/>
              </w:rPr>
              <w:t> Extraction of fruit juices</w:t>
            </w:r>
            <w:r>
              <w:rPr>
                <w:rStyle w:val="react-xocs-alternative-link"/>
                <w:lang w:val="en-US"/>
              </w:rPr>
              <w:t xml:space="preserve">. </w:t>
            </w:r>
            <w:r w:rsidRPr="00B16CEF">
              <w:rPr>
                <w:i/>
                <w:sz w:val="22"/>
                <w:szCs w:val="22"/>
                <w:lang w:val="en-US"/>
              </w:rPr>
              <w:t>In</w:t>
            </w:r>
            <w:r>
              <w:rPr>
                <w:sz w:val="22"/>
                <w:szCs w:val="22"/>
                <w:lang w:val="en-US"/>
              </w:rPr>
              <w:t>:</w:t>
            </w:r>
            <w:r w:rsidRPr="00D84969">
              <w:rPr>
                <w:lang w:val="en-US"/>
              </w:rPr>
              <w:t xml:space="preserve"> </w:t>
            </w:r>
            <w:r w:rsidR="00FF7B29" w:rsidRPr="00D84969">
              <w:rPr>
                <w:lang w:val="en-US"/>
              </w:rPr>
              <w:t>JAFARI</w:t>
            </w:r>
            <w:r w:rsidR="00FF7B29">
              <w:rPr>
                <w:lang w:val="en-US"/>
              </w:rPr>
              <w:t>,</w:t>
            </w:r>
            <w:r w:rsidR="00FF7B29" w:rsidRPr="00D84969">
              <w:rPr>
                <w:lang w:val="en-US"/>
              </w:rPr>
              <w:t xml:space="preserve"> S</w:t>
            </w:r>
            <w:r w:rsidR="00FF7B29">
              <w:rPr>
                <w:lang w:val="en-US"/>
              </w:rPr>
              <w:t>.</w:t>
            </w:r>
            <w:r w:rsidR="00FF7B29" w:rsidRPr="00D84969">
              <w:rPr>
                <w:lang w:val="en-US"/>
              </w:rPr>
              <w:t>M</w:t>
            </w:r>
            <w:r w:rsidR="00FF7B29">
              <w:rPr>
                <w:lang w:val="en-US"/>
              </w:rPr>
              <w:t>.;</w:t>
            </w:r>
            <w:r w:rsidR="00FF7B29" w:rsidRPr="00D84969">
              <w:rPr>
                <w:lang w:val="en-US"/>
              </w:rPr>
              <w:t xml:space="preserve"> AKHAVAN-MAHDAVI</w:t>
            </w:r>
            <w:r w:rsidR="00FF7B29">
              <w:rPr>
                <w:lang w:val="en-US"/>
              </w:rPr>
              <w:t>,</w:t>
            </w:r>
            <w:r w:rsidRPr="00D84969">
              <w:rPr>
                <w:lang w:val="en-US"/>
              </w:rPr>
              <w:t xml:space="preserve"> S</w:t>
            </w:r>
            <w:r>
              <w:rPr>
                <w:lang w:val="en-US"/>
              </w:rPr>
              <w:t xml:space="preserve">. </w:t>
            </w:r>
            <w:r w:rsidRPr="00D84969">
              <w:rPr>
                <w:b/>
                <w:sz w:val="22"/>
                <w:szCs w:val="22"/>
                <w:lang w:val="en-US"/>
              </w:rPr>
              <w:t>Extraction Processes in the Food Industry</w:t>
            </w:r>
            <w:r>
              <w:rPr>
                <w:sz w:val="22"/>
                <w:szCs w:val="22"/>
                <w:lang w:val="en-US"/>
              </w:rPr>
              <w:t xml:space="preserve">. </w:t>
            </w:r>
            <w:r w:rsidRPr="00B8799C">
              <w:rPr>
                <w:sz w:val="22"/>
                <w:szCs w:val="22"/>
                <w:lang w:val="en-US"/>
              </w:rPr>
              <w:t>1.</w:t>
            </w:r>
            <w:r w:rsidR="00FF7B29" w:rsidRPr="00B8799C">
              <w:rPr>
                <w:sz w:val="22"/>
                <w:szCs w:val="22"/>
                <w:lang w:val="en-US"/>
              </w:rPr>
              <w:t xml:space="preserve"> </w:t>
            </w:r>
            <w:r w:rsidRPr="00B8799C">
              <w:rPr>
                <w:sz w:val="22"/>
                <w:szCs w:val="22"/>
                <w:lang w:val="en-US"/>
              </w:rPr>
              <w:t>ed. Elsevier, 2023.</w:t>
            </w:r>
            <w:r w:rsidR="00DA790E" w:rsidRPr="00B8799C">
              <w:rPr>
                <w:sz w:val="22"/>
                <w:szCs w:val="22"/>
                <w:lang w:val="en-US"/>
              </w:rPr>
              <w:t xml:space="preserve"> p. </w:t>
            </w:r>
            <w:r w:rsidR="00DA790E" w:rsidRPr="00B8799C">
              <w:rPr>
                <w:color w:val="1F1F1F"/>
                <w:sz w:val="21"/>
                <w:szCs w:val="21"/>
                <w:lang w:val="en-US"/>
              </w:rPr>
              <w:t>197-245.</w:t>
            </w:r>
          </w:p>
          <w:p w14:paraId="7192BC53" w14:textId="77777777" w:rsidR="00B8799C" w:rsidRPr="00B8799C" w:rsidRDefault="00B8799C" w:rsidP="00093DA8">
            <w:pPr>
              <w:rPr>
                <w:color w:val="1F1F1F"/>
                <w:sz w:val="21"/>
                <w:szCs w:val="21"/>
                <w:lang w:val="en-US"/>
              </w:rPr>
            </w:pPr>
          </w:p>
          <w:p w14:paraId="577EA152" w14:textId="3D89CF77" w:rsidR="005E5FAA" w:rsidRPr="000E7AC2" w:rsidRDefault="005E5FAA" w:rsidP="005E5FAA">
            <w:pPr>
              <w:rPr>
                <w:sz w:val="22"/>
                <w:szCs w:val="22"/>
              </w:rPr>
            </w:pPr>
            <w:r w:rsidRPr="00714F41">
              <w:rPr>
                <w:sz w:val="22"/>
                <w:szCs w:val="22"/>
                <w:lang w:val="en-US"/>
              </w:rPr>
              <w:t>PRAKASH</w:t>
            </w:r>
            <w:r>
              <w:rPr>
                <w:sz w:val="22"/>
                <w:szCs w:val="22"/>
                <w:lang w:val="en-US"/>
              </w:rPr>
              <w:t>,</w:t>
            </w:r>
            <w:r w:rsidRPr="00714F41">
              <w:rPr>
                <w:sz w:val="22"/>
                <w:szCs w:val="22"/>
                <w:lang w:val="en-US"/>
              </w:rPr>
              <w:t xml:space="preserve"> K.</w:t>
            </w:r>
            <w:r>
              <w:rPr>
                <w:sz w:val="22"/>
                <w:szCs w:val="22"/>
                <w:lang w:val="en-US"/>
              </w:rPr>
              <w:t>;</w:t>
            </w:r>
            <w:r w:rsidRPr="00714F41">
              <w:rPr>
                <w:sz w:val="22"/>
                <w:szCs w:val="22"/>
                <w:lang w:val="en-US"/>
              </w:rPr>
              <w:t xml:space="preserve"> </w:t>
            </w:r>
            <w:r w:rsidRPr="00FB7725">
              <w:rPr>
                <w:sz w:val="22"/>
                <w:szCs w:val="22"/>
                <w:lang w:val="en-US"/>
              </w:rPr>
              <w:t xml:space="preserve">CHANDRAPRABHA, S. </w:t>
            </w:r>
            <w:proofErr w:type="spellStart"/>
            <w:r w:rsidRPr="00FB7725">
              <w:rPr>
                <w:sz w:val="22"/>
                <w:szCs w:val="22"/>
                <w:lang w:val="en-US"/>
              </w:rPr>
              <w:t>Post Harvest</w:t>
            </w:r>
            <w:proofErr w:type="spellEnd"/>
            <w:r w:rsidRPr="00FB7725">
              <w:rPr>
                <w:sz w:val="22"/>
                <w:szCs w:val="22"/>
                <w:lang w:val="en-US"/>
              </w:rPr>
              <w:t xml:space="preserve"> Technology and Value Addition of Fruits and Vegetables. LAP Lambert Academic Publishing</w:t>
            </w:r>
            <w:r>
              <w:rPr>
                <w:sz w:val="22"/>
                <w:szCs w:val="22"/>
                <w:lang w:val="en-US"/>
              </w:rPr>
              <w:t>,</w:t>
            </w:r>
            <w:r w:rsidRPr="00FB7725">
              <w:rPr>
                <w:sz w:val="22"/>
                <w:szCs w:val="22"/>
                <w:lang w:val="en-US"/>
              </w:rPr>
              <w:t xml:space="preserve"> 2020. 248p.</w:t>
            </w:r>
          </w:p>
        </w:tc>
      </w:tr>
    </w:tbl>
    <w:p w14:paraId="74528EC3" w14:textId="77777777" w:rsidR="001E5BF1" w:rsidRDefault="001E5BF1" w:rsidP="002A04DE"/>
    <w:sectPr w:rsidR="001E5B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2"/>
    <w:rsid w:val="00093DA8"/>
    <w:rsid w:val="0009531B"/>
    <w:rsid w:val="001A7711"/>
    <w:rsid w:val="001C46F8"/>
    <w:rsid w:val="001D4EC0"/>
    <w:rsid w:val="001E4E62"/>
    <w:rsid w:val="001E5BF1"/>
    <w:rsid w:val="002A04DE"/>
    <w:rsid w:val="002A613D"/>
    <w:rsid w:val="00457CD0"/>
    <w:rsid w:val="00544382"/>
    <w:rsid w:val="005E5FAA"/>
    <w:rsid w:val="0066174A"/>
    <w:rsid w:val="00671892"/>
    <w:rsid w:val="00714F41"/>
    <w:rsid w:val="0071798E"/>
    <w:rsid w:val="0072559F"/>
    <w:rsid w:val="007F5752"/>
    <w:rsid w:val="00A516D6"/>
    <w:rsid w:val="00B12E08"/>
    <w:rsid w:val="00B16CEF"/>
    <w:rsid w:val="00B8799C"/>
    <w:rsid w:val="00CB3A09"/>
    <w:rsid w:val="00D84969"/>
    <w:rsid w:val="00DA790E"/>
    <w:rsid w:val="00ED50AF"/>
    <w:rsid w:val="00FB7725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EE0E"/>
  <w15:chartTrackingRefBased/>
  <w15:docId w15:val="{0752A086-206F-4DCA-83B6-D0BB9AF9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E62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E4E6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E4E62"/>
    <w:rPr>
      <w:rFonts w:ascii="Arial" w:eastAsia="Times New Roman" w:hAnsi="Arial" w:cs="Arial"/>
      <w:kern w:val="1"/>
      <w:sz w:val="24"/>
      <w:szCs w:val="24"/>
      <w:lang w:eastAsia="zh-CN"/>
    </w:rPr>
  </w:style>
  <w:style w:type="character" w:customStyle="1" w:styleId="react-xocs-alternative-link">
    <w:name w:val="react-xocs-alternative-link"/>
    <w:basedOn w:val="Fontepargpadro"/>
    <w:rsid w:val="00D84969"/>
  </w:style>
  <w:style w:type="character" w:customStyle="1" w:styleId="given-name">
    <w:name w:val="given-name"/>
    <w:basedOn w:val="Fontepargpadro"/>
    <w:rsid w:val="00D84969"/>
  </w:style>
  <w:style w:type="character" w:customStyle="1" w:styleId="text">
    <w:name w:val="text"/>
    <w:basedOn w:val="Fontepargpadro"/>
    <w:rsid w:val="00D84969"/>
  </w:style>
  <w:style w:type="character" w:customStyle="1" w:styleId="author-ref">
    <w:name w:val="author-ref"/>
    <w:basedOn w:val="Fontepargpadro"/>
    <w:rsid w:val="00D84969"/>
  </w:style>
  <w:style w:type="paragraph" w:styleId="PargrafodaLista">
    <w:name w:val="List Paragraph"/>
    <w:basedOn w:val="Normal"/>
    <w:uiPriority w:val="34"/>
    <w:qFormat/>
    <w:rsid w:val="00725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 Lopes Martins</dc:creator>
  <cp:keywords/>
  <dc:description/>
  <cp:lastModifiedBy>Maurilio Lopes Martins</cp:lastModifiedBy>
  <cp:revision>5</cp:revision>
  <dcterms:created xsi:type="dcterms:W3CDTF">2025-01-19T13:42:00Z</dcterms:created>
  <dcterms:modified xsi:type="dcterms:W3CDTF">2025-05-12T22:46:00Z</dcterms:modified>
</cp:coreProperties>
</file>